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010F" w14:textId="77777777" w:rsidR="00885C66" w:rsidRDefault="008D7BCC">
      <w:pPr>
        <w:pBdr>
          <w:bottom w:val="single" w:sz="6" w:space="1" w:color="auto"/>
        </w:pBdr>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14:anchorId="4D274CD2" wp14:editId="41051F38">
                <wp:simplePos x="0" y="0"/>
                <wp:positionH relativeFrom="margin">
                  <wp:align>left</wp:align>
                </wp:positionH>
                <wp:positionV relativeFrom="paragraph">
                  <wp:posOffset>129540</wp:posOffset>
                </wp:positionV>
                <wp:extent cx="571500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noFill/>
                          <a:miter lim="800000"/>
                        </a:ln>
                      </wps:spPr>
                      <wps:txbx>
                        <w:txbxContent>
                          <w:p w14:paraId="5EDB6743" w14:textId="1682A7E3" w:rsidR="00885C66" w:rsidRPr="006F21B5" w:rsidRDefault="008D7BCC" w:rsidP="006F21B5">
                            <w:pPr>
                              <w:spacing w:line="360" w:lineRule="auto"/>
                              <w:rPr>
                                <w:rFonts w:ascii="Arial" w:hAnsi="Arial" w:cs="Arial"/>
                                <w:color w:val="002060"/>
                                <w:sz w:val="24"/>
                                <w:szCs w:val="24"/>
                                <w:lang w:val="en-US"/>
                              </w:rPr>
                            </w:pPr>
                            <w:r w:rsidRPr="006F21B5">
                              <w:rPr>
                                <w:rFonts w:ascii="Arial" w:hAnsi="Arial" w:cs="Arial"/>
                                <w:b/>
                                <w:bCs/>
                                <w:iCs/>
                                <w:color w:val="002060"/>
                                <w:sz w:val="24"/>
                                <w:szCs w:val="24"/>
                              </w:rPr>
                              <w:t xml:space="preserve"> Digitization </w:t>
                            </w:r>
                            <w:r w:rsidR="006F21B5" w:rsidRPr="006F21B5">
                              <w:rPr>
                                <w:rFonts w:ascii="Arial" w:hAnsi="Arial" w:cs="Arial"/>
                                <w:b/>
                                <w:bCs/>
                                <w:iCs/>
                                <w:color w:val="002060"/>
                                <w:sz w:val="24"/>
                                <w:szCs w:val="24"/>
                              </w:rPr>
                              <w:t xml:space="preserve">of </w:t>
                            </w:r>
                            <w:r w:rsidR="006F21B5" w:rsidRPr="006F21B5">
                              <w:rPr>
                                <w:rFonts w:ascii="Arial" w:hAnsi="Arial" w:cs="Arial"/>
                                <w:b/>
                                <w:bCs/>
                                <w:iCs/>
                                <w:color w:val="002060"/>
                                <w:sz w:val="24"/>
                                <w:szCs w:val="24"/>
                                <w:lang w:val="en-US"/>
                              </w:rPr>
                              <w:t>Texts</w:t>
                            </w:r>
                            <w:r w:rsidRPr="006F21B5">
                              <w:rPr>
                                <w:rFonts w:ascii="Arial" w:hAnsi="Arial" w:cs="Arial"/>
                                <w:b/>
                                <w:bCs/>
                                <w:iCs/>
                                <w:color w:val="002060"/>
                                <w:sz w:val="24"/>
                                <w:szCs w:val="24"/>
                                <w:lang w:val="en-US"/>
                              </w:rPr>
                              <w:t>: An analysis with reference to Indian epic Mahabharata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D274CD2" id="_x0000_t202" coordsize="21600,21600" o:spt="202" path="m,l,21600r21600,l21600,xe">
                <v:stroke joinstyle="miter"/>
                <v:path gradientshapeok="t" o:connecttype="rect"/>
              </v:shapetype>
              <v:shape id="Text Box 2" o:spid="_x0000_s1026" type="#_x0000_t202" style="position:absolute;margin-left:0;margin-top:10.2pt;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" stroked="f">
                <v:textbox style="mso-fit-shape-to-text:t">
                  <w:txbxContent>
                    <w:p w14:paraId="5EDB6743" w14:textId="1682A7E3" w:rsidR="00885C66" w:rsidRPr="006F21B5" w:rsidRDefault="008D7BCC" w:rsidP="006F21B5">
                      <w:pPr>
                        <w:spacing w:line="360" w:lineRule="auto"/>
                        <w:rPr>
                          <w:rFonts w:ascii="Arial" w:hAnsi="Arial" w:cs="Arial"/>
                          <w:color w:val="002060"/>
                          <w:sz w:val="24"/>
                          <w:szCs w:val="24"/>
                          <w:lang w:val="en-US"/>
                        </w:rPr>
                      </w:pPr>
                      <w:r w:rsidRPr="006F21B5">
                        <w:rPr>
                          <w:rFonts w:ascii="Arial" w:hAnsi="Arial" w:cs="Arial"/>
                          <w:b/>
                          <w:bCs/>
                          <w:iCs/>
                          <w:color w:val="002060"/>
                          <w:sz w:val="24"/>
                          <w:szCs w:val="24"/>
                        </w:rPr>
                        <w:t xml:space="preserve"> Digitization </w:t>
                      </w:r>
                      <w:r w:rsidR="006F21B5" w:rsidRPr="006F21B5">
                        <w:rPr>
                          <w:rFonts w:ascii="Arial" w:hAnsi="Arial" w:cs="Arial"/>
                          <w:b/>
                          <w:bCs/>
                          <w:iCs/>
                          <w:color w:val="002060"/>
                          <w:sz w:val="24"/>
                          <w:szCs w:val="24"/>
                        </w:rPr>
                        <w:t xml:space="preserve">of </w:t>
                      </w:r>
                      <w:r w:rsidR="006F21B5" w:rsidRPr="006F21B5">
                        <w:rPr>
                          <w:rFonts w:ascii="Arial" w:hAnsi="Arial" w:cs="Arial"/>
                          <w:b/>
                          <w:bCs/>
                          <w:iCs/>
                          <w:color w:val="002060"/>
                          <w:sz w:val="24"/>
                          <w:szCs w:val="24"/>
                          <w:lang w:val="en-US"/>
                        </w:rPr>
                        <w:t>Texts</w:t>
                      </w:r>
                      <w:r w:rsidRPr="006F21B5">
                        <w:rPr>
                          <w:rFonts w:ascii="Arial" w:hAnsi="Arial" w:cs="Arial"/>
                          <w:b/>
                          <w:bCs/>
                          <w:iCs/>
                          <w:color w:val="002060"/>
                          <w:sz w:val="24"/>
                          <w:szCs w:val="24"/>
                          <w:lang w:val="en-US"/>
                        </w:rPr>
                        <w:t>: An analysis with reference to Indian epic Mahabharata</w:t>
                      </w:r>
                    </w:p>
                  </w:txbxContent>
                </v:textbox>
                <w10:wrap type="topAndBottom" anchorx="margin"/>
              </v:shape>
            </w:pict>
          </mc:Fallback>
        </mc:AlternateContent>
      </w:r>
    </w:p>
    <w:p w14:paraId="111177A4" w14:textId="77777777" w:rsidR="00885C66" w:rsidRDefault="008D7BCC">
      <w:pPr>
        <w:jc w:val="center"/>
        <w:rPr>
          <w:rFonts w:ascii="Arial" w:hAnsi="Arial" w:cs="Arial"/>
        </w:rPr>
      </w:pPr>
      <w:proofErr w:type="spellStart"/>
      <w:r w:rsidRPr="006F21B5">
        <w:rPr>
          <w:rFonts w:ascii="Arial" w:hAnsi="Arial" w:cs="Arial"/>
        </w:rPr>
        <w:t>Visakha</w:t>
      </w:r>
      <w:proofErr w:type="spellEnd"/>
      <w:r w:rsidRPr="006F21B5">
        <w:rPr>
          <w:rFonts w:ascii="Arial" w:hAnsi="Arial" w:cs="Arial"/>
        </w:rPr>
        <w:t xml:space="preserve"> Shroff</w:t>
      </w:r>
      <w:r>
        <w:rPr>
          <w:rFonts w:ascii="Arial" w:hAnsi="Arial" w:cs="Arial"/>
          <w:vertAlign w:val="superscript"/>
        </w:rPr>
        <w:t>1</w:t>
      </w:r>
      <w:r>
        <w:rPr>
          <w:rFonts w:ascii="Arial" w:hAnsi="Arial" w:cs="Arial"/>
        </w:rPr>
        <w:t xml:space="preserve">, </w:t>
      </w:r>
      <w:proofErr w:type="spellStart"/>
      <w:r>
        <w:rPr>
          <w:rFonts w:ascii="Arial" w:hAnsi="Arial" w:cs="Arial"/>
        </w:rPr>
        <w:t>Deepanjali</w:t>
      </w:r>
      <w:proofErr w:type="spellEnd"/>
      <w:r>
        <w:rPr>
          <w:rFonts w:ascii="Arial" w:hAnsi="Arial" w:cs="Arial"/>
        </w:rPr>
        <w:t xml:space="preserve"> Mishra</w:t>
      </w:r>
      <w:r>
        <w:rPr>
          <w:rFonts w:ascii="Arial" w:hAnsi="Arial" w:cs="Arial"/>
          <w:vertAlign w:val="superscript"/>
        </w:rPr>
        <w:t>2</w:t>
      </w:r>
    </w:p>
    <w:p w14:paraId="6627843A" w14:textId="77777777" w:rsidR="00885C66" w:rsidRDefault="008D7BCC">
      <w:pPr>
        <w:pBdr>
          <w:bottom w:val="single" w:sz="6" w:space="1" w:color="auto"/>
        </w:pBdr>
        <w:jc w:val="center"/>
        <w:rPr>
          <w:rFonts w:ascii="Arial" w:hAnsi="Arial" w:cs="Arial"/>
        </w:rPr>
      </w:pPr>
      <w:r>
        <w:rPr>
          <w:rFonts w:ascii="Arial" w:hAnsi="Arial" w:cs="Arial"/>
        </w:rPr>
        <w:t xml:space="preserve">Email ID: </w:t>
      </w:r>
      <w:r>
        <w:rPr>
          <w:rFonts w:ascii="Arial" w:hAnsi="Arial" w:cs="Arial"/>
        </w:rPr>
        <w:t>deepanjalimishra2008@gmail.com</w:t>
      </w:r>
    </w:p>
    <w:p w14:paraId="15088103" w14:textId="77777777" w:rsidR="00885C66" w:rsidRDefault="008D7BCC">
      <w:pPr>
        <w:spacing w:line="360" w:lineRule="auto"/>
        <w:jc w:val="both"/>
        <w:rPr>
          <w:rFonts w:ascii="Arial" w:hAnsi="Arial" w:cs="Arial"/>
        </w:rPr>
      </w:pPr>
      <w:r>
        <w:rPr>
          <w:rFonts w:ascii="Arial" w:hAnsi="Arial" w:cs="Arial"/>
        </w:rPr>
        <w:t>Folklore</w:t>
      </w:r>
      <w:r>
        <w:rPr>
          <w:rFonts w:ascii="Arial" w:hAnsi="Arial" w:cs="Arial"/>
        </w:rPr>
        <w:t xml:space="preserve"> is considered to be </w:t>
      </w:r>
      <w:proofErr w:type="gramStart"/>
      <w:r>
        <w:rPr>
          <w:rFonts w:ascii="Arial" w:hAnsi="Arial" w:cs="Arial"/>
        </w:rPr>
        <w:t xml:space="preserve">the </w:t>
      </w:r>
      <w:r>
        <w:rPr>
          <w:rFonts w:ascii="Arial" w:hAnsi="Arial" w:cs="Arial"/>
        </w:rPr>
        <w:t xml:space="preserve"> expressions</w:t>
      </w:r>
      <w:proofErr w:type="gramEnd"/>
      <w:r>
        <w:rPr>
          <w:rFonts w:ascii="Arial" w:hAnsi="Arial" w:cs="Arial"/>
        </w:rPr>
        <w:t xml:space="preserve"> of tradition</w:t>
      </w:r>
      <w:r>
        <w:rPr>
          <w:rFonts w:ascii="Arial" w:hAnsi="Arial" w:cs="Arial"/>
        </w:rPr>
        <w:t>al</w:t>
      </w:r>
      <w:r>
        <w:rPr>
          <w:rFonts w:ascii="Arial" w:hAnsi="Arial" w:cs="Arial"/>
        </w:rPr>
        <w:t xml:space="preserve"> beliefs, practices, customs,  and art</w:t>
      </w:r>
      <w:r>
        <w:rPr>
          <w:rFonts w:ascii="Arial" w:hAnsi="Arial" w:cs="Arial"/>
        </w:rPr>
        <w:t xml:space="preserve">. </w:t>
      </w:r>
      <w:r>
        <w:rPr>
          <w:rFonts w:ascii="Arial" w:hAnsi="Arial" w:cs="Arial"/>
        </w:rPr>
        <w:t xml:space="preserve"> </w:t>
      </w:r>
      <w:r>
        <w:rPr>
          <w:rFonts w:ascii="Arial" w:hAnsi="Arial" w:cs="Arial"/>
        </w:rPr>
        <w:t xml:space="preserve">They are associated with the </w:t>
      </w:r>
      <w:r>
        <w:rPr>
          <w:rFonts w:ascii="Arial" w:hAnsi="Arial" w:cs="Arial"/>
        </w:rPr>
        <w:t xml:space="preserve">sentiments of </w:t>
      </w:r>
      <w:proofErr w:type="gramStart"/>
      <w:r>
        <w:rPr>
          <w:rFonts w:ascii="Arial" w:hAnsi="Arial" w:cs="Arial"/>
        </w:rPr>
        <w:t>people ,</w:t>
      </w:r>
      <w:proofErr w:type="gramEnd"/>
      <w:r>
        <w:rPr>
          <w:rFonts w:ascii="Arial" w:hAnsi="Arial" w:cs="Arial"/>
        </w:rPr>
        <w:t xml:space="preserve"> for they make us revisit mindsets specific to particular </w:t>
      </w:r>
      <w:proofErr w:type="spellStart"/>
      <w:r>
        <w:rPr>
          <w:rFonts w:ascii="Arial" w:hAnsi="Arial" w:cs="Arial"/>
        </w:rPr>
        <w:t>geaographical</w:t>
      </w:r>
      <w:proofErr w:type="spellEnd"/>
      <w:r>
        <w:rPr>
          <w:rFonts w:ascii="Arial" w:hAnsi="Arial" w:cs="Arial"/>
        </w:rPr>
        <w:t xml:space="preserve"> </w:t>
      </w:r>
      <w:r>
        <w:rPr>
          <w:rFonts w:ascii="Arial" w:hAnsi="Arial" w:cs="Arial"/>
        </w:rPr>
        <w:t xml:space="preserve">regions and time. Theodore H. </w:t>
      </w:r>
      <w:proofErr w:type="spellStart"/>
      <w:r>
        <w:rPr>
          <w:rFonts w:ascii="Arial" w:hAnsi="Arial" w:cs="Arial"/>
        </w:rPr>
        <w:t>Gaster</w:t>
      </w:r>
      <w:proofErr w:type="spellEnd"/>
      <w:r>
        <w:rPr>
          <w:rFonts w:ascii="Arial" w:hAnsi="Arial" w:cs="Arial"/>
        </w:rPr>
        <w:t xml:space="preserve"> in the journal of folklore research says that the disti</w:t>
      </w:r>
      <w:r>
        <w:rPr>
          <w:rFonts w:ascii="Arial" w:hAnsi="Arial" w:cs="Arial"/>
        </w:rPr>
        <w:t>nctiveness of folklore lies in the fact that “it is essentially of the people, for the people and by the people.” India is known for its diverse traditions and it wouldn’t be an exaggeration to say that folklores have carved a unique niche for India in the</w:t>
      </w:r>
      <w:r>
        <w:rPr>
          <w:rFonts w:ascii="Arial" w:hAnsi="Arial" w:cs="Arial"/>
        </w:rPr>
        <w:t xml:space="preserve"> global world.  Folklores constitute fables, folk tales, fairy tales, folk dances, proverbs, folk art and myths, making </w:t>
      </w:r>
      <w:r>
        <w:rPr>
          <w:rFonts w:ascii="Arial" w:hAnsi="Arial" w:cs="Arial"/>
        </w:rPr>
        <w:t>one</w:t>
      </w:r>
      <w:r>
        <w:rPr>
          <w:rFonts w:ascii="Arial" w:hAnsi="Arial" w:cs="Arial"/>
        </w:rPr>
        <w:t xml:space="preserve"> peep into human minds and diverse patterns of thinking, enriching and thus deepening the levels of our perceptions. </w:t>
      </w:r>
      <w:r>
        <w:rPr>
          <w:rFonts w:ascii="Arial" w:hAnsi="Arial" w:cs="Arial"/>
        </w:rPr>
        <w:t>Mythological fol</w:t>
      </w:r>
      <w:r>
        <w:rPr>
          <w:rFonts w:ascii="Arial" w:hAnsi="Arial" w:cs="Arial"/>
        </w:rPr>
        <w:t xml:space="preserve">klore are </w:t>
      </w:r>
      <w:proofErr w:type="gramStart"/>
      <w:r>
        <w:rPr>
          <w:rFonts w:ascii="Arial" w:hAnsi="Arial" w:cs="Arial"/>
        </w:rPr>
        <w:t>usually  based</w:t>
      </w:r>
      <w:proofErr w:type="gramEnd"/>
      <w:r>
        <w:rPr>
          <w:rFonts w:ascii="Arial" w:hAnsi="Arial" w:cs="Arial"/>
        </w:rPr>
        <w:t xml:space="preserve"> on history. Indian mythological is intensively vast. T</w:t>
      </w:r>
      <w:r>
        <w:rPr>
          <w:rFonts w:ascii="Arial" w:hAnsi="Arial" w:cs="Arial"/>
        </w:rPr>
        <w:t xml:space="preserve">he Mahabharata, </w:t>
      </w:r>
      <w:r>
        <w:rPr>
          <w:rFonts w:ascii="Arial" w:hAnsi="Arial" w:cs="Arial"/>
        </w:rPr>
        <w:t xml:space="preserve">one of the two Indian epics, is based on the story </w:t>
      </w:r>
      <w:proofErr w:type="gramStart"/>
      <w:r>
        <w:rPr>
          <w:rFonts w:ascii="Arial" w:hAnsi="Arial" w:cs="Arial"/>
        </w:rPr>
        <w:t xml:space="preserve">of </w:t>
      </w:r>
      <w:r>
        <w:rPr>
          <w:rFonts w:ascii="Arial" w:hAnsi="Arial" w:cs="Arial"/>
        </w:rPr>
        <w:t xml:space="preserve"> </w:t>
      </w:r>
      <w:r>
        <w:rPr>
          <w:rFonts w:ascii="Arial" w:hAnsi="Arial" w:cs="Arial"/>
        </w:rPr>
        <w:t>paternal</w:t>
      </w:r>
      <w:proofErr w:type="gramEnd"/>
      <w:r>
        <w:rPr>
          <w:rFonts w:ascii="Arial" w:hAnsi="Arial" w:cs="Arial"/>
        </w:rPr>
        <w:t xml:space="preserve"> </w:t>
      </w:r>
      <w:r>
        <w:rPr>
          <w:rFonts w:ascii="Arial" w:hAnsi="Arial" w:cs="Arial"/>
        </w:rPr>
        <w:t xml:space="preserve">cousins, </w:t>
      </w:r>
      <w:r>
        <w:rPr>
          <w:rFonts w:ascii="Arial" w:hAnsi="Arial" w:cs="Arial"/>
        </w:rPr>
        <w:t xml:space="preserve">namely </w:t>
      </w:r>
      <w:r>
        <w:rPr>
          <w:rFonts w:ascii="Arial" w:hAnsi="Arial" w:cs="Arial"/>
        </w:rPr>
        <w:t xml:space="preserve">the </w:t>
      </w:r>
      <w:proofErr w:type="spellStart"/>
      <w:r>
        <w:rPr>
          <w:rFonts w:ascii="Arial" w:hAnsi="Arial" w:cs="Arial"/>
        </w:rPr>
        <w:t>Pandavas</w:t>
      </w:r>
      <w:proofErr w:type="spellEnd"/>
      <w:r>
        <w:rPr>
          <w:rFonts w:ascii="Arial" w:hAnsi="Arial" w:cs="Arial"/>
        </w:rPr>
        <w:t xml:space="preserve"> and the </w:t>
      </w:r>
      <w:proofErr w:type="spellStart"/>
      <w:r>
        <w:rPr>
          <w:rFonts w:ascii="Arial" w:hAnsi="Arial" w:cs="Arial"/>
        </w:rPr>
        <w:t>Kauravas</w:t>
      </w:r>
      <w:proofErr w:type="spellEnd"/>
      <w:r>
        <w:rPr>
          <w:rFonts w:ascii="Arial" w:hAnsi="Arial" w:cs="Arial"/>
        </w:rPr>
        <w:t xml:space="preserve"> – having descended from a common lineage, who </w:t>
      </w:r>
      <w:r>
        <w:rPr>
          <w:rFonts w:ascii="Arial" w:hAnsi="Arial" w:cs="Arial"/>
        </w:rPr>
        <w:t xml:space="preserve">fight for the throne of </w:t>
      </w:r>
      <w:proofErr w:type="spellStart"/>
      <w:r>
        <w:rPr>
          <w:rFonts w:ascii="Arial" w:hAnsi="Arial" w:cs="Arial"/>
        </w:rPr>
        <w:t>Hastinapura</w:t>
      </w:r>
      <w:proofErr w:type="spellEnd"/>
      <w:r>
        <w:rPr>
          <w:rFonts w:ascii="Arial" w:hAnsi="Arial" w:cs="Arial"/>
        </w:rPr>
        <w:t xml:space="preserve"> at </w:t>
      </w:r>
      <w:proofErr w:type="spellStart"/>
      <w:r>
        <w:rPr>
          <w:rFonts w:ascii="Arial" w:hAnsi="Arial" w:cs="Arial"/>
        </w:rPr>
        <w:t>Kurushetra</w:t>
      </w:r>
      <w:proofErr w:type="spellEnd"/>
      <w:r>
        <w:rPr>
          <w:rFonts w:ascii="Arial" w:hAnsi="Arial" w:cs="Arial"/>
        </w:rPr>
        <w:t>. What makes it timeless are the discourses of Krishna given to Arjuna, in the middle of the battlefield, to which people can connect even after the passage of thousands of years. Those who were deeply moved</w:t>
      </w:r>
      <w:r>
        <w:rPr>
          <w:rFonts w:ascii="Arial" w:hAnsi="Arial" w:cs="Arial"/>
        </w:rPr>
        <w:t xml:space="preserve"> by this eternal wisdom then rightly felt the need to document it and preserve it for the generations to come. And Information Technology was like a magic password to go about it with a systematic approach. Information </w:t>
      </w:r>
      <w:r>
        <w:rPr>
          <w:rFonts w:ascii="Arial" w:hAnsi="Arial" w:cs="Arial"/>
          <w:bCs/>
        </w:rPr>
        <w:t xml:space="preserve">technology has </w:t>
      </w:r>
      <w:r>
        <w:rPr>
          <w:rFonts w:ascii="Arial" w:hAnsi="Arial" w:cs="Arial"/>
        </w:rPr>
        <w:t>wrought fundamental ch</w:t>
      </w:r>
      <w:r>
        <w:rPr>
          <w:rFonts w:ascii="Arial" w:hAnsi="Arial" w:cs="Arial"/>
        </w:rPr>
        <w:t xml:space="preserve">anges throughout society, offering the preservation of folklores and an opportunity to transcend originals, disseminating the information to a much larger audience. The Government </w:t>
      </w:r>
      <w:r>
        <w:rPr>
          <w:rFonts w:ascii="Arial" w:hAnsi="Arial" w:cs="Arial"/>
        </w:rPr>
        <w:t xml:space="preserve">has been extensively </w:t>
      </w:r>
      <w:proofErr w:type="gramStart"/>
      <w:r>
        <w:rPr>
          <w:rFonts w:ascii="Arial" w:hAnsi="Arial" w:cs="Arial"/>
        </w:rPr>
        <w:t xml:space="preserve">promoting </w:t>
      </w:r>
      <w:r>
        <w:rPr>
          <w:rFonts w:ascii="Arial" w:hAnsi="Arial" w:cs="Arial"/>
        </w:rPr>
        <w:t xml:space="preserve"> the</w:t>
      </w:r>
      <w:proofErr w:type="gramEnd"/>
      <w:r>
        <w:rPr>
          <w:rFonts w:ascii="Arial" w:hAnsi="Arial" w:cs="Arial"/>
        </w:rPr>
        <w:t xml:space="preserve"> Digital Literacy Drive and various steps</w:t>
      </w:r>
      <w:r>
        <w:rPr>
          <w:rFonts w:ascii="Arial" w:hAnsi="Arial" w:cs="Arial"/>
        </w:rPr>
        <w:t xml:space="preserve"> have been taken by the government through its various ancillary bodies to promote digitalization of manuscripts. Digitization of the Mahabharata has lent a voice to the masses, allowing the prevailing information to be rewritten, reconstructed, decoded an</w:t>
      </w:r>
      <w:r>
        <w:rPr>
          <w:rFonts w:ascii="Arial" w:hAnsi="Arial" w:cs="Arial"/>
        </w:rPr>
        <w:t xml:space="preserve">d expanded as per their individual logical bandwidth. The impact of individual expressions of the Mahabharata that have found space through social media in its various forums like Email, Facebook, Instagram etc. will be investigated.  </w:t>
      </w:r>
      <w:r>
        <w:rPr>
          <w:rFonts w:ascii="Arial" w:hAnsi="Arial" w:cs="Arial"/>
        </w:rPr>
        <w:t xml:space="preserve">Identification of </w:t>
      </w:r>
      <w:r>
        <w:rPr>
          <w:rFonts w:ascii="Arial" w:hAnsi="Arial" w:cs="Arial"/>
        </w:rPr>
        <w:t>the</w:t>
      </w:r>
      <w:r>
        <w:rPr>
          <w:rFonts w:ascii="Arial" w:hAnsi="Arial" w:cs="Arial"/>
        </w:rPr>
        <w:t xml:space="preserve"> role of modern digital multimodal texts and online platforms that have given opportunities to understand the past and move ahead, with a deeper understanding. The youth today connect with memes and reels of Instagram that provide a unique snapshot into th</w:t>
      </w:r>
      <w:r>
        <w:rPr>
          <w:rFonts w:ascii="Arial" w:hAnsi="Arial" w:cs="Arial"/>
        </w:rPr>
        <w:t>e cultural events of a moment in time.</w:t>
      </w:r>
      <w:r>
        <w:rPr>
          <w:rFonts w:ascii="Arial" w:hAnsi="Arial" w:cs="Arial"/>
        </w:rPr>
        <w:t xml:space="preserve"> Therefore t</w:t>
      </w:r>
      <w:r>
        <w:rPr>
          <w:rFonts w:ascii="Arial" w:hAnsi="Arial" w:cs="Arial"/>
        </w:rPr>
        <w:t xml:space="preserve">his paper </w:t>
      </w:r>
      <w:r>
        <w:rPr>
          <w:rFonts w:ascii="Arial" w:hAnsi="Arial" w:cs="Arial"/>
        </w:rPr>
        <w:t xml:space="preserve">is an attempt </w:t>
      </w:r>
      <w:proofErr w:type="gramStart"/>
      <w:r>
        <w:rPr>
          <w:rFonts w:ascii="Arial" w:hAnsi="Arial" w:cs="Arial"/>
        </w:rPr>
        <w:t xml:space="preserve">to </w:t>
      </w:r>
      <w:r>
        <w:rPr>
          <w:rFonts w:ascii="Arial" w:hAnsi="Arial" w:cs="Arial"/>
        </w:rPr>
        <w:t xml:space="preserve"> demonstrate</w:t>
      </w:r>
      <w:proofErr w:type="gramEnd"/>
      <w:r>
        <w:rPr>
          <w:rFonts w:ascii="Arial" w:hAnsi="Arial" w:cs="Arial"/>
        </w:rPr>
        <w:t xml:space="preserve"> the validity of </w:t>
      </w:r>
      <w:r>
        <w:rPr>
          <w:rFonts w:ascii="Arial" w:hAnsi="Arial" w:cs="Arial"/>
        </w:rPr>
        <w:t xml:space="preserve">the mythological epic Mahabharata with an </w:t>
      </w:r>
      <w:r>
        <w:rPr>
          <w:rFonts w:ascii="Arial" w:hAnsi="Arial" w:cs="Arial"/>
        </w:rPr>
        <w:lastRenderedPageBreak/>
        <w:t xml:space="preserve">analysis how </w:t>
      </w:r>
      <w:r>
        <w:rPr>
          <w:rFonts w:ascii="Arial" w:hAnsi="Arial" w:cs="Arial"/>
        </w:rPr>
        <w:t xml:space="preserve">internet </w:t>
      </w:r>
      <w:r>
        <w:rPr>
          <w:rFonts w:ascii="Arial" w:hAnsi="Arial" w:cs="Arial"/>
        </w:rPr>
        <w:t xml:space="preserve">could be </w:t>
      </w:r>
      <w:r>
        <w:rPr>
          <w:rFonts w:ascii="Arial" w:hAnsi="Arial" w:cs="Arial"/>
        </w:rPr>
        <w:t xml:space="preserve"> a compatible duo and how internet potency of folklores acts as a folkloric c</w:t>
      </w:r>
      <w:r>
        <w:rPr>
          <w:rFonts w:ascii="Arial" w:hAnsi="Arial" w:cs="Arial"/>
        </w:rPr>
        <w:t xml:space="preserve">onduit. </w:t>
      </w:r>
      <w:r>
        <w:rPr>
          <w:rFonts w:ascii="Arial" w:hAnsi="Arial" w:cs="Arial"/>
        </w:rPr>
        <w:t xml:space="preserve">With an further </w:t>
      </w:r>
      <w:r>
        <w:rPr>
          <w:rFonts w:ascii="Arial" w:hAnsi="Arial" w:cs="Arial"/>
        </w:rPr>
        <w:t>discuss</w:t>
      </w:r>
      <w:r>
        <w:rPr>
          <w:rFonts w:ascii="Arial" w:hAnsi="Arial" w:cs="Arial"/>
        </w:rPr>
        <w:t xml:space="preserve">ion </w:t>
      </w:r>
      <w:proofErr w:type="gramStart"/>
      <w:r>
        <w:rPr>
          <w:rFonts w:ascii="Arial" w:hAnsi="Arial" w:cs="Arial"/>
        </w:rPr>
        <w:t xml:space="preserve">on </w:t>
      </w:r>
      <w:r>
        <w:rPr>
          <w:rFonts w:ascii="Arial" w:hAnsi="Arial" w:cs="Arial"/>
        </w:rPr>
        <w:t xml:space="preserve"> the</w:t>
      </w:r>
      <w:proofErr w:type="gramEnd"/>
      <w:r>
        <w:rPr>
          <w:rFonts w:ascii="Arial" w:hAnsi="Arial" w:cs="Arial"/>
        </w:rPr>
        <w:t xml:space="preserve"> assessment of digitization of the </w:t>
      </w:r>
      <w:r>
        <w:rPr>
          <w:rFonts w:ascii="Arial" w:hAnsi="Arial" w:cs="Arial"/>
        </w:rPr>
        <w:t xml:space="preserve">Indian epic </w:t>
      </w:r>
      <w:r>
        <w:rPr>
          <w:rFonts w:ascii="Arial" w:hAnsi="Arial" w:cs="Arial"/>
        </w:rPr>
        <w:t xml:space="preserve">Mahabharata. </w:t>
      </w:r>
    </w:p>
    <w:p w14:paraId="0249FEB3" w14:textId="77777777" w:rsidR="00885C66" w:rsidRDefault="008D7BCC">
      <w:pPr>
        <w:spacing w:line="360" w:lineRule="auto"/>
        <w:rPr>
          <w:rFonts w:ascii="Times New Roman" w:hAnsi="Times New Roman" w:cs="Times New Roman"/>
          <w:b/>
          <w:bCs/>
          <w:sz w:val="24"/>
          <w:szCs w:val="24"/>
        </w:rPr>
      </w:pPr>
      <w:r>
        <w:rPr>
          <w:rFonts w:ascii="Times New Roman" w:hAnsi="Times New Roman" w:cs="Times New Roman"/>
          <w:b/>
          <w:bCs/>
          <w:sz w:val="24"/>
          <w:szCs w:val="24"/>
        </w:rPr>
        <w:t>Keywords: Folklore, Digitization, Mahabharata, internet,</w:t>
      </w:r>
      <w:r>
        <w:rPr>
          <w:rFonts w:ascii="Times New Roman" w:hAnsi="Times New Roman" w:cs="Times New Roman"/>
          <w:b/>
          <w:bCs/>
          <w:sz w:val="24"/>
          <w:szCs w:val="24"/>
        </w:rPr>
        <w:t xml:space="preserve"> </w:t>
      </w:r>
      <w:r>
        <w:rPr>
          <w:rFonts w:ascii="Times New Roman" w:hAnsi="Times New Roman" w:cs="Times New Roman"/>
          <w:b/>
          <w:bCs/>
          <w:sz w:val="24"/>
          <w:szCs w:val="24"/>
        </w:rPr>
        <w:t>digital</w:t>
      </w:r>
      <w:r>
        <w:rPr>
          <w:rFonts w:ascii="Times New Roman" w:hAnsi="Times New Roman" w:cs="Times New Roman"/>
          <w:b/>
          <w:bCs/>
          <w:sz w:val="24"/>
          <w:szCs w:val="24"/>
        </w:rPr>
        <w:t xml:space="preserve"> culture, social media</w:t>
      </w:r>
    </w:p>
    <w:p w14:paraId="6BBCCBC0" w14:textId="77777777" w:rsidR="00885C66" w:rsidRDefault="00885C66">
      <w:pPr>
        <w:jc w:val="both"/>
        <w:rPr>
          <w:rFonts w:ascii="Arial" w:eastAsia="Times New Roman" w:hAnsi="Arial" w:cs="Arial"/>
          <w:color w:val="222222"/>
          <w:lang w:eastAsia="en-IN"/>
        </w:rPr>
      </w:pPr>
    </w:p>
    <w:p w14:paraId="44E183D5" w14:textId="77777777" w:rsidR="00885C66" w:rsidRDefault="00885C66">
      <w:pPr>
        <w:jc w:val="both"/>
        <w:rPr>
          <w:rFonts w:ascii="Arial" w:eastAsia="Times New Roman" w:hAnsi="Arial" w:cs="Arial"/>
          <w:color w:val="222222"/>
          <w:lang w:eastAsia="en-IN"/>
        </w:rPr>
      </w:pPr>
    </w:p>
    <w:p w14:paraId="1A8B4F55" w14:textId="77777777" w:rsidR="00885C66" w:rsidRDefault="008D7BCC">
      <w:pPr>
        <w:jc w:val="both"/>
        <w:rPr>
          <w:rFonts w:ascii="Arial" w:eastAsia="Times New Roman" w:hAnsi="Arial" w:cs="Arial"/>
          <w:b/>
          <w:bCs/>
          <w:color w:val="222222"/>
          <w:sz w:val="20"/>
          <w:szCs w:val="20"/>
          <w:lang w:eastAsia="en-IN"/>
        </w:rPr>
      </w:pPr>
      <w:r>
        <w:rPr>
          <w:rFonts w:ascii="Arial" w:eastAsia="Times New Roman" w:hAnsi="Arial" w:cs="Arial"/>
          <w:b/>
          <w:bCs/>
          <w:color w:val="222222"/>
          <w:sz w:val="20"/>
          <w:szCs w:val="20"/>
          <w:lang w:eastAsia="en-IN"/>
        </w:rPr>
        <w:t>References</w:t>
      </w:r>
    </w:p>
    <w:p w14:paraId="6D6F3842" w14:textId="77777777" w:rsidR="00885C66" w:rsidRDefault="008D7BCC">
      <w:pPr>
        <w:spacing w:line="360" w:lineRule="auto"/>
        <w:rPr>
          <w:rFonts w:ascii="Arial" w:eastAsia="sans-serif" w:hAnsi="Arial" w:cs="Arial"/>
          <w:color w:val="333333"/>
          <w:shd w:val="clear" w:color="auto" w:fill="FFFFFF"/>
        </w:rPr>
      </w:pPr>
      <w:r>
        <w:rPr>
          <w:rFonts w:ascii="Arial" w:eastAsia="Times New Roman" w:hAnsi="Arial" w:cs="Arial"/>
          <w:color w:val="222222"/>
          <w:sz w:val="20"/>
          <w:szCs w:val="20"/>
          <w:lang w:eastAsia="en-IN"/>
        </w:rPr>
        <w:t xml:space="preserve">[1] </w:t>
      </w:r>
      <w:r>
        <w:rPr>
          <w:rFonts w:ascii="Arial" w:eastAsia="sans-serif" w:hAnsi="Arial" w:cs="Arial"/>
          <w:color w:val="333333"/>
          <w:shd w:val="clear" w:color="auto" w:fill="FFFFFF"/>
        </w:rPr>
        <w:t xml:space="preserve">James W. Carey, "Communication as </w:t>
      </w:r>
      <w:r>
        <w:rPr>
          <w:rFonts w:ascii="Arial" w:eastAsia="sans-serif" w:hAnsi="Arial" w:cs="Arial"/>
          <w:color w:val="333333"/>
          <w:shd w:val="clear" w:color="auto" w:fill="FFFFFF"/>
        </w:rPr>
        <w:t xml:space="preserve">Culture: Essays on Media and Society" in Wei DING Trans., Beijing: </w:t>
      </w:r>
      <w:proofErr w:type="spellStart"/>
      <w:r>
        <w:rPr>
          <w:rFonts w:ascii="Arial" w:eastAsia="sans-serif" w:hAnsi="Arial" w:cs="Arial"/>
          <w:color w:val="333333"/>
          <w:shd w:val="clear" w:color="auto" w:fill="FFFFFF"/>
        </w:rPr>
        <w:t>Huaxia</w:t>
      </w:r>
      <w:proofErr w:type="spellEnd"/>
      <w:r>
        <w:rPr>
          <w:rFonts w:ascii="Arial" w:eastAsia="sans-serif" w:hAnsi="Arial" w:cs="Arial"/>
          <w:color w:val="333333"/>
          <w:shd w:val="clear" w:color="auto" w:fill="FFFFFF"/>
        </w:rPr>
        <w:t xml:space="preserve"> Publishing House, pp. 41-62, 2005.</w:t>
      </w:r>
    </w:p>
    <w:p w14:paraId="5ECE27A6" w14:textId="77777777" w:rsidR="00885C66" w:rsidRDefault="008D7BCC">
      <w:pPr>
        <w:spacing w:line="360" w:lineRule="auto"/>
        <w:rPr>
          <w:rFonts w:ascii="Arial" w:eastAsia="sans-serif" w:hAnsi="Arial" w:cs="Arial"/>
          <w:color w:val="333333"/>
          <w:shd w:val="clear" w:color="auto" w:fill="FFFFFF"/>
        </w:rPr>
      </w:pPr>
      <w:r>
        <w:rPr>
          <w:rFonts w:ascii="Arial" w:eastAsia="sans-serif" w:hAnsi="Arial" w:cs="Arial"/>
          <w:color w:val="333333"/>
          <w:shd w:val="clear" w:color="auto" w:fill="FFFFFF"/>
        </w:rPr>
        <w:t xml:space="preserve">[2] www. </w:t>
      </w:r>
      <w:hyperlink r:id="rId7" w:history="1">
        <w:r>
          <w:rPr>
            <w:rStyle w:val="Hyperlink"/>
            <w:rFonts w:ascii="Arial" w:eastAsia="sans-serif" w:hAnsi="Arial" w:cs="Arial"/>
            <w:shd w:val="clear" w:color="auto" w:fill="FFFFFF"/>
          </w:rPr>
          <w:t>https://impact.chartered.college/article/six-myths-</w:t>
        </w:r>
        <w:r>
          <w:rPr>
            <w:rStyle w:val="Hyperlink"/>
            <w:rFonts w:ascii="Arial" w:eastAsia="sans-serif" w:hAnsi="Arial" w:cs="Arial"/>
            <w:shd w:val="clear" w:color="auto" w:fill="FFFFFF"/>
          </w:rPr>
          <w:t>of-digital-technology/</w:t>
        </w:r>
      </w:hyperlink>
    </w:p>
    <w:p w14:paraId="25D3E5E5" w14:textId="77777777" w:rsidR="00885C66" w:rsidRDefault="008D7BCC">
      <w:pPr>
        <w:spacing w:after="0"/>
        <w:jc w:val="both"/>
        <w:rPr>
          <w:rFonts w:ascii="Arial" w:eastAsia="Times New Roman" w:hAnsi="Arial" w:cs="Arial"/>
          <w:color w:val="222222"/>
          <w:sz w:val="20"/>
          <w:szCs w:val="20"/>
          <w:lang w:eastAsia="en-IN"/>
        </w:rPr>
      </w:pPr>
      <w:r>
        <w:rPr>
          <w:rFonts w:ascii="Arial" w:eastAsia="sans-serif" w:hAnsi="Arial" w:cs="Arial"/>
          <w:color w:val="333333"/>
          <w:shd w:val="clear" w:color="auto" w:fill="FFFFFF"/>
        </w:rPr>
        <w:t xml:space="preserve">[3] www. </w:t>
      </w:r>
      <w:hyperlink r:id="rId8" w:history="1">
        <w:r>
          <w:rPr>
            <w:rStyle w:val="Hyperlink"/>
            <w:rFonts w:ascii="Arial" w:eastAsia="sans-serif" w:hAnsi="Arial" w:cs="Arial"/>
            <w:shd w:val="clear" w:color="auto" w:fill="FFFFFF"/>
          </w:rPr>
          <w:t>https://impact.chartered.college/article/six-myths-of-digital-technology/</w:t>
        </w:r>
      </w:hyperlink>
    </w:p>
    <w:sectPr w:rsidR="00885C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3B99" w14:textId="77777777" w:rsidR="008D7BCC" w:rsidRDefault="008D7BCC">
      <w:pPr>
        <w:spacing w:line="240" w:lineRule="auto"/>
      </w:pPr>
      <w:r>
        <w:separator/>
      </w:r>
    </w:p>
  </w:endnote>
  <w:endnote w:type="continuationSeparator" w:id="0">
    <w:p w14:paraId="09DA3307" w14:textId="77777777" w:rsidR="008D7BCC" w:rsidRDefault="008D7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9392" w14:textId="77777777" w:rsidR="008D7BCC" w:rsidRDefault="008D7BCC">
      <w:pPr>
        <w:spacing w:after="0" w:line="240" w:lineRule="auto"/>
      </w:pPr>
      <w:r>
        <w:separator/>
      </w:r>
    </w:p>
  </w:footnote>
  <w:footnote w:type="continuationSeparator" w:id="0">
    <w:p w14:paraId="715425F7" w14:textId="77777777" w:rsidR="008D7BCC" w:rsidRDefault="008D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3F16" w14:textId="77777777" w:rsidR="00885C66" w:rsidRDefault="008D7BCC">
    <w:pPr>
      <w:pStyle w:val="Header"/>
      <w:rPr>
        <w:rFonts w:ascii="Segoe UI" w:hAnsi="Segoe UI" w:cs="Segoe UI"/>
      </w:rPr>
    </w:pPr>
    <w:r>
      <w:rPr>
        <w:rFonts w:ascii="Segoe UI" w:hAnsi="Segoe UI" w:cs="Segoe UI"/>
        <w:b/>
        <w:bCs/>
        <w:color w:val="FF0000"/>
        <w:sz w:val="28"/>
        <w:szCs w:val="28"/>
      </w:rPr>
      <w:t xml:space="preserve">SPAST </w:t>
    </w:r>
    <w:r>
      <w:rPr>
        <w:rFonts w:ascii="Segoe UI" w:hAnsi="Segoe UI" w:cs="Segoe UI"/>
        <w:b/>
        <w:bCs/>
        <w:color w:val="1F3864" w:themeColor="accent1" w:themeShade="80"/>
        <w:sz w:val="28"/>
        <w:szCs w:val="28"/>
      </w:rPr>
      <w:t>Abstracts</w:t>
    </w:r>
    <w:r>
      <w:rPr>
        <w:rFonts w:ascii="Segoe UI" w:hAnsi="Segoe UI" w:cs="Segoe UI"/>
        <w:b/>
        <w:bCs/>
        <w:color w:val="1F3864" w:themeColor="accent1" w:themeShade="80"/>
      </w:rPr>
      <w:tab/>
    </w:r>
    <w:r>
      <w:rPr>
        <w:rFonts w:ascii="Segoe UI" w:hAnsi="Segoe UI" w:cs="Segoe UI"/>
        <w:b/>
        <w:bCs/>
        <w:color w:val="1F3864" w:themeColor="accent1" w:themeShade="80"/>
      </w:rPr>
      <w:tab/>
    </w:r>
    <w:r>
      <w:rPr>
        <w:rFonts w:ascii="Segoe UI" w:hAnsi="Segoe UI" w:cs="Segoe UI"/>
        <w:b/>
        <w:bCs/>
        <w:color w:val="1F3864" w:themeColor="accent1" w:themeShade="80"/>
        <w:sz w:val="20"/>
        <w:szCs w:val="20"/>
      </w:rPr>
      <w:t xml:space="preserve">Author Name(s), </w:t>
    </w:r>
    <w:r>
      <w:rPr>
        <w:rFonts w:ascii="Segoe UI" w:hAnsi="Segoe UI" w:cs="Segoe UI"/>
        <w:sz w:val="20"/>
        <w:szCs w:val="20"/>
      </w:rPr>
      <w:t>IGCSTS-1,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MDIxMTUyNTYzNjNU0lEKTi0uzszPAykwrAUACsVj6ywAAAA="/>
  </w:docVars>
  <w:rsids>
    <w:rsidRoot w:val="009F159E"/>
    <w:rsid w:val="00083F67"/>
    <w:rsid w:val="002D23BC"/>
    <w:rsid w:val="0045526B"/>
    <w:rsid w:val="005B3640"/>
    <w:rsid w:val="005C28DB"/>
    <w:rsid w:val="006E6C53"/>
    <w:rsid w:val="006F21B5"/>
    <w:rsid w:val="007C2746"/>
    <w:rsid w:val="00885C66"/>
    <w:rsid w:val="008D7BCC"/>
    <w:rsid w:val="009929D7"/>
    <w:rsid w:val="009F159E"/>
    <w:rsid w:val="00B50E7E"/>
    <w:rsid w:val="00C77B93"/>
    <w:rsid w:val="00D64183"/>
    <w:rsid w:val="00E57C1F"/>
    <w:rsid w:val="1B660554"/>
    <w:rsid w:val="2CA77CD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6FA009"/>
  <w15:docId w15:val="{5247D464-0384-4057-A6EB-22D8AFE4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mpact.chartered.college/article/six-myths-of-digital-technology/" TargetMode="External"/><Relationship Id="rId3" Type="http://schemas.openxmlformats.org/officeDocument/2006/relationships/settings" Target="settings.xml"/><Relationship Id="rId7" Type="http://schemas.openxmlformats.org/officeDocument/2006/relationships/hyperlink" Target="https://impact.chartered.college/article/six-myths-of-digital-techn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HP</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oruganti saikiran</dc:creator>
  <cp:lastModifiedBy>oruganti saikiran</cp:lastModifiedBy>
  <cp:revision>9</cp:revision>
  <dcterms:created xsi:type="dcterms:W3CDTF">2021-06-21T03:22:00Z</dcterms:created>
  <dcterms:modified xsi:type="dcterms:W3CDTF">2021-08-23T08:55:00Z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